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12" w:rsidRPr="00934812" w:rsidRDefault="00A6286C">
      <w:pPr>
        <w:rPr>
          <w:rFonts w:ascii="Times New Roman" w:hAnsi="Times New Roman" w:cs="Times New Roman"/>
          <w:sz w:val="28"/>
        </w:rPr>
      </w:pPr>
      <w:r w:rsidRPr="00934812">
        <w:rPr>
          <w:rFonts w:ascii="Times New Roman" w:hAnsi="Times New Roman" w:cs="Times New Roman"/>
          <w:sz w:val="28"/>
        </w:rPr>
        <w:t xml:space="preserve">Итоговый протокол муниципального тура «Президентские спортивные игры» 2021г. в возрастной группе  2006-2007г.р. </w:t>
      </w:r>
    </w:p>
    <w:tbl>
      <w:tblPr>
        <w:tblStyle w:val="a3"/>
        <w:tblW w:w="0" w:type="auto"/>
        <w:tblLook w:val="04A0"/>
      </w:tblPr>
      <w:tblGrid>
        <w:gridCol w:w="530"/>
        <w:gridCol w:w="2045"/>
        <w:gridCol w:w="1825"/>
        <w:gridCol w:w="1412"/>
        <w:gridCol w:w="1475"/>
        <w:gridCol w:w="1201"/>
        <w:gridCol w:w="1083"/>
      </w:tblGrid>
      <w:tr w:rsidR="009774EC" w:rsidRPr="00934812" w:rsidTr="009774EC">
        <w:tc>
          <w:tcPr>
            <w:tcW w:w="609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118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команды</w:t>
            </w:r>
          </w:p>
        </w:tc>
        <w:tc>
          <w:tcPr>
            <w:tcW w:w="1687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волейбол (сумма мест) баллы</w:t>
            </w:r>
          </w:p>
        </w:tc>
        <w:tc>
          <w:tcPr>
            <w:tcW w:w="1366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баскетбол</w:t>
            </w:r>
          </w:p>
        </w:tc>
        <w:tc>
          <w:tcPr>
            <w:tcW w:w="1335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лёгкая атлетика</w:t>
            </w:r>
          </w:p>
        </w:tc>
        <w:tc>
          <w:tcPr>
            <w:tcW w:w="1297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теннис</w:t>
            </w:r>
          </w:p>
        </w:tc>
        <w:tc>
          <w:tcPr>
            <w:tcW w:w="1159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итого баллы</w:t>
            </w:r>
          </w:p>
        </w:tc>
      </w:tr>
      <w:tr w:rsidR="009774EC" w:rsidRPr="00934812" w:rsidTr="009774EC">
        <w:tc>
          <w:tcPr>
            <w:tcW w:w="609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МБОУ Камарчагская СОШ</w:t>
            </w:r>
          </w:p>
        </w:tc>
        <w:tc>
          <w:tcPr>
            <w:tcW w:w="1687" w:type="dxa"/>
          </w:tcPr>
          <w:p w:rsidR="009774EC" w:rsidRPr="00934812" w:rsidRDefault="009774EC" w:rsidP="00A6286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1м+4м(96)</w:t>
            </w:r>
          </w:p>
        </w:tc>
        <w:tc>
          <w:tcPr>
            <w:tcW w:w="1366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1м+1м (100)</w:t>
            </w:r>
          </w:p>
        </w:tc>
        <w:tc>
          <w:tcPr>
            <w:tcW w:w="1335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1м+1м (100)</w:t>
            </w:r>
          </w:p>
        </w:tc>
        <w:tc>
          <w:tcPr>
            <w:tcW w:w="1297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1м+1м (100)</w:t>
            </w:r>
          </w:p>
        </w:tc>
        <w:tc>
          <w:tcPr>
            <w:tcW w:w="1159" w:type="dxa"/>
          </w:tcPr>
          <w:p w:rsidR="009774EC" w:rsidRPr="00934812" w:rsidRDefault="00934812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396</w:t>
            </w:r>
          </w:p>
        </w:tc>
      </w:tr>
      <w:tr w:rsidR="009774EC" w:rsidRPr="00934812" w:rsidTr="009774EC">
        <w:tc>
          <w:tcPr>
            <w:tcW w:w="609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18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spellStart"/>
            <w:r w:rsidRPr="00934812">
              <w:rPr>
                <w:rFonts w:ascii="Times New Roman" w:hAnsi="Times New Roman" w:cs="Times New Roman"/>
                <w:sz w:val="28"/>
              </w:rPr>
              <w:t>Шалинская</w:t>
            </w:r>
            <w:proofErr w:type="spellEnd"/>
            <w:r w:rsidRPr="00934812">
              <w:rPr>
                <w:rFonts w:ascii="Times New Roman" w:hAnsi="Times New Roman" w:cs="Times New Roman"/>
                <w:sz w:val="28"/>
              </w:rPr>
              <w:t xml:space="preserve"> СШ №1</w:t>
            </w:r>
          </w:p>
        </w:tc>
        <w:tc>
          <w:tcPr>
            <w:tcW w:w="1687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4м+2м(92)л/</w:t>
            </w:r>
            <w:proofErr w:type="gramStart"/>
            <w:r w:rsidRPr="00934812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  <w:tc>
          <w:tcPr>
            <w:tcW w:w="1366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2м+2м (96)</w:t>
            </w:r>
          </w:p>
        </w:tc>
        <w:tc>
          <w:tcPr>
            <w:tcW w:w="1335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2м+2м (96)</w:t>
            </w:r>
          </w:p>
        </w:tc>
        <w:tc>
          <w:tcPr>
            <w:tcW w:w="1297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2м+2м (96)</w:t>
            </w:r>
          </w:p>
        </w:tc>
        <w:tc>
          <w:tcPr>
            <w:tcW w:w="1159" w:type="dxa"/>
          </w:tcPr>
          <w:p w:rsidR="009774EC" w:rsidRPr="00934812" w:rsidRDefault="00934812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380</w:t>
            </w:r>
          </w:p>
        </w:tc>
      </w:tr>
      <w:tr w:rsidR="009774EC" w:rsidRPr="00934812" w:rsidTr="009774EC">
        <w:tc>
          <w:tcPr>
            <w:tcW w:w="609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18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spellStart"/>
            <w:r w:rsidRPr="00934812">
              <w:rPr>
                <w:rFonts w:ascii="Times New Roman" w:hAnsi="Times New Roman" w:cs="Times New Roman"/>
                <w:sz w:val="28"/>
              </w:rPr>
              <w:t>Кияйская</w:t>
            </w:r>
            <w:proofErr w:type="spellEnd"/>
            <w:r w:rsidRPr="00934812">
              <w:rPr>
                <w:rFonts w:ascii="Times New Roman" w:hAnsi="Times New Roman" w:cs="Times New Roman"/>
                <w:sz w:val="28"/>
              </w:rPr>
              <w:t xml:space="preserve"> СШ</w:t>
            </w:r>
          </w:p>
        </w:tc>
        <w:tc>
          <w:tcPr>
            <w:tcW w:w="1687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2м+1м(100)</w:t>
            </w:r>
          </w:p>
        </w:tc>
        <w:tc>
          <w:tcPr>
            <w:tcW w:w="1366" w:type="dxa"/>
          </w:tcPr>
          <w:p w:rsidR="009774EC" w:rsidRPr="00934812" w:rsidRDefault="009774EC" w:rsidP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3м+3м (92)</w:t>
            </w:r>
          </w:p>
        </w:tc>
        <w:tc>
          <w:tcPr>
            <w:tcW w:w="1335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3м+4м(92)</w:t>
            </w:r>
          </w:p>
        </w:tc>
        <w:tc>
          <w:tcPr>
            <w:tcW w:w="1297" w:type="dxa"/>
          </w:tcPr>
          <w:p w:rsidR="009774EC" w:rsidRPr="00934812" w:rsidRDefault="009774EC" w:rsidP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3м+3м (92)</w:t>
            </w:r>
          </w:p>
        </w:tc>
        <w:tc>
          <w:tcPr>
            <w:tcW w:w="1159" w:type="dxa"/>
          </w:tcPr>
          <w:p w:rsidR="009774EC" w:rsidRPr="00934812" w:rsidRDefault="00934812" w:rsidP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376</w:t>
            </w:r>
          </w:p>
        </w:tc>
      </w:tr>
      <w:tr w:rsidR="009774EC" w:rsidRPr="00934812" w:rsidTr="009774EC">
        <w:tc>
          <w:tcPr>
            <w:tcW w:w="609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18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spellStart"/>
            <w:r w:rsidRPr="00934812">
              <w:rPr>
                <w:rFonts w:ascii="Times New Roman" w:hAnsi="Times New Roman" w:cs="Times New Roman"/>
                <w:sz w:val="28"/>
              </w:rPr>
              <w:t>Первоманская</w:t>
            </w:r>
            <w:proofErr w:type="spellEnd"/>
            <w:r w:rsidRPr="00934812">
              <w:rPr>
                <w:rFonts w:ascii="Times New Roman" w:hAnsi="Times New Roman" w:cs="Times New Roman"/>
                <w:sz w:val="28"/>
              </w:rPr>
              <w:t xml:space="preserve"> СШ</w:t>
            </w:r>
          </w:p>
        </w:tc>
        <w:tc>
          <w:tcPr>
            <w:tcW w:w="1687" w:type="dxa"/>
          </w:tcPr>
          <w:p w:rsidR="009774EC" w:rsidRPr="00934812" w:rsidRDefault="009774EC" w:rsidP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2м+4м (90)</w:t>
            </w:r>
          </w:p>
        </w:tc>
        <w:tc>
          <w:tcPr>
            <w:tcW w:w="1366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4"/>
              </w:rPr>
              <w:t>Н/Я</w:t>
            </w:r>
          </w:p>
        </w:tc>
        <w:tc>
          <w:tcPr>
            <w:tcW w:w="1335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4м+3м(92)</w:t>
            </w:r>
          </w:p>
        </w:tc>
        <w:tc>
          <w:tcPr>
            <w:tcW w:w="1297" w:type="dxa"/>
          </w:tcPr>
          <w:p w:rsidR="009774EC" w:rsidRPr="00934812" w:rsidRDefault="009774E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4812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934812">
              <w:rPr>
                <w:rFonts w:ascii="Times New Roman" w:hAnsi="Times New Roman" w:cs="Times New Roman"/>
                <w:sz w:val="28"/>
              </w:rPr>
              <w:t>/я</w:t>
            </w:r>
          </w:p>
        </w:tc>
        <w:tc>
          <w:tcPr>
            <w:tcW w:w="1159" w:type="dxa"/>
          </w:tcPr>
          <w:p w:rsidR="009774EC" w:rsidRPr="00934812" w:rsidRDefault="00934812">
            <w:pPr>
              <w:rPr>
                <w:rFonts w:ascii="Times New Roman" w:hAnsi="Times New Roman" w:cs="Times New Roman"/>
                <w:sz w:val="28"/>
              </w:rPr>
            </w:pPr>
            <w:r w:rsidRPr="00934812">
              <w:rPr>
                <w:rFonts w:ascii="Times New Roman" w:hAnsi="Times New Roman" w:cs="Times New Roman"/>
                <w:sz w:val="28"/>
              </w:rPr>
              <w:t>182</w:t>
            </w:r>
          </w:p>
        </w:tc>
      </w:tr>
    </w:tbl>
    <w:p w:rsidR="00A6286C" w:rsidRDefault="00A6286C">
      <w:pPr>
        <w:rPr>
          <w:rFonts w:ascii="Times New Roman" w:hAnsi="Times New Roman" w:cs="Times New Roman"/>
          <w:sz w:val="28"/>
        </w:rPr>
      </w:pPr>
    </w:p>
    <w:p w:rsidR="00934812" w:rsidRPr="00934812" w:rsidRDefault="009348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составил: главный судья Прокопчук Ю. А.</w:t>
      </w:r>
    </w:p>
    <w:sectPr w:rsidR="00934812" w:rsidRPr="00934812" w:rsidSect="007A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86C"/>
    <w:rsid w:val="007A0A12"/>
    <w:rsid w:val="00934812"/>
    <w:rsid w:val="009774EC"/>
    <w:rsid w:val="00A6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2021-03-21T01:18:00Z</dcterms:created>
  <dcterms:modified xsi:type="dcterms:W3CDTF">2021-03-21T01:43:00Z</dcterms:modified>
</cp:coreProperties>
</file>